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8E9BFA">
      <w:pPr>
        <w:jc w:val="center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教育部人文社科思政教师专项</w:t>
      </w:r>
      <w:bookmarkStart w:id="0" w:name="_GoBack"/>
      <w:bookmarkEnd w:id="0"/>
      <w:r>
        <w:rPr>
          <w:rFonts w:hint="eastAsia"/>
          <w:b/>
          <w:bCs/>
          <w:lang w:val="en-US" w:eastAsia="zh-CN"/>
        </w:rPr>
        <w:t>项目论证活页</w:t>
      </w:r>
    </w:p>
    <w:p w14:paraId="7E3BC607">
      <w:pPr>
        <w:rPr>
          <w:rFonts w:hint="eastAsia"/>
          <w:b/>
          <w:bCs/>
          <w:color w:val="FF0000"/>
          <w:lang w:val="en-US" w:eastAsia="zh-CN"/>
        </w:rPr>
      </w:pPr>
      <w:r>
        <w:rPr>
          <w:rFonts w:hint="eastAsia"/>
          <w:b/>
          <w:bCs/>
          <w:color w:val="FF0000"/>
          <w:lang w:val="en-US" w:eastAsia="zh-CN"/>
        </w:rPr>
        <w:t>（不得出现申请人个人身份信息，活页内容均用宋体五号字，与申请书B表内容一致）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79"/>
        <w:gridCol w:w="2047"/>
        <w:gridCol w:w="2047"/>
        <w:gridCol w:w="2049"/>
      </w:tblGrid>
      <w:tr w14:paraId="37A974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379" w:type="dxa"/>
            <w:vAlign w:val="center"/>
          </w:tcPr>
          <w:p w14:paraId="32367226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课题名称</w:t>
            </w:r>
          </w:p>
        </w:tc>
        <w:tc>
          <w:tcPr>
            <w:tcW w:w="6143" w:type="dxa"/>
            <w:gridSpan w:val="3"/>
            <w:vAlign w:val="center"/>
          </w:tcPr>
          <w:p w14:paraId="00D26324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7DF830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379" w:type="dxa"/>
            <w:vAlign w:val="center"/>
          </w:tcPr>
          <w:p w14:paraId="7870C865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研究方向及代码</w:t>
            </w:r>
          </w:p>
        </w:tc>
        <w:tc>
          <w:tcPr>
            <w:tcW w:w="6143" w:type="dxa"/>
            <w:gridSpan w:val="3"/>
            <w:vAlign w:val="center"/>
          </w:tcPr>
          <w:p w14:paraId="1731F0BD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5845E5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379" w:type="dxa"/>
            <w:vAlign w:val="center"/>
          </w:tcPr>
          <w:p w14:paraId="4780EF93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研究类别</w:t>
            </w:r>
          </w:p>
        </w:tc>
        <w:tc>
          <w:tcPr>
            <w:tcW w:w="2047" w:type="dxa"/>
            <w:vAlign w:val="center"/>
          </w:tcPr>
          <w:p w14:paraId="4BDAB632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047" w:type="dxa"/>
            <w:vAlign w:val="center"/>
          </w:tcPr>
          <w:p w14:paraId="30752D65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计划完成时间</w:t>
            </w:r>
          </w:p>
        </w:tc>
        <w:tc>
          <w:tcPr>
            <w:tcW w:w="2049" w:type="dxa"/>
            <w:vAlign w:val="center"/>
          </w:tcPr>
          <w:p w14:paraId="49B7E51C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508C23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379" w:type="dxa"/>
            <w:vAlign w:val="center"/>
          </w:tcPr>
          <w:p w14:paraId="7499077F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最终成果形式</w:t>
            </w:r>
          </w:p>
        </w:tc>
        <w:tc>
          <w:tcPr>
            <w:tcW w:w="6143" w:type="dxa"/>
            <w:gridSpan w:val="3"/>
            <w:vAlign w:val="center"/>
          </w:tcPr>
          <w:p w14:paraId="1AF6AFA4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337BEB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8522" w:type="dxa"/>
            <w:gridSpan w:val="4"/>
          </w:tcPr>
          <w:p w14:paraId="7D0A97D6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一、</w:t>
            </w:r>
            <w:r>
              <w:t>本课题研究对</w:t>
            </w:r>
            <w:r>
              <w:rPr>
                <w:rFonts w:hint="eastAsia"/>
              </w:rPr>
              <w:t>“</w:t>
            </w:r>
            <w:r>
              <w:t>习近平新时代中国特色社会主义思想概论</w:t>
            </w:r>
            <w:r>
              <w:rPr>
                <w:rFonts w:hint="eastAsia"/>
              </w:rPr>
              <w:t>”课</w:t>
            </w:r>
            <w:r>
              <w:t>教学的实际应用价值，目前相关研究的现状和趋势（限2页，不能加页）</w:t>
            </w:r>
          </w:p>
        </w:tc>
      </w:tr>
      <w:tr w14:paraId="134652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96" w:hRule="atLeast"/>
        </w:trPr>
        <w:tc>
          <w:tcPr>
            <w:tcW w:w="8522" w:type="dxa"/>
            <w:gridSpan w:val="4"/>
          </w:tcPr>
          <w:p w14:paraId="39008A3B">
            <w:pPr>
              <w:rPr>
                <w:rFonts w:hint="eastAsia"/>
                <w:vertAlign w:val="baseline"/>
                <w:lang w:val="en-US" w:eastAsia="zh-CN"/>
              </w:rPr>
            </w:pPr>
          </w:p>
          <w:p w14:paraId="378A5D97">
            <w:pPr>
              <w:rPr>
                <w:rFonts w:hint="eastAsia"/>
                <w:vertAlign w:val="baseline"/>
                <w:lang w:val="en-US" w:eastAsia="zh-CN"/>
              </w:rPr>
            </w:pPr>
          </w:p>
          <w:p w14:paraId="57FBF60D">
            <w:pPr>
              <w:rPr>
                <w:rFonts w:hint="eastAsia"/>
                <w:vertAlign w:val="baseline"/>
                <w:lang w:val="en-US" w:eastAsia="zh-CN"/>
              </w:rPr>
            </w:pPr>
          </w:p>
          <w:p w14:paraId="0FE3B6BF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36CD77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91" w:hRule="atLeast"/>
        </w:trPr>
        <w:tc>
          <w:tcPr>
            <w:tcW w:w="8522" w:type="dxa"/>
            <w:gridSpan w:val="4"/>
          </w:tcPr>
          <w:p w14:paraId="2E61902C">
            <w:pPr>
              <w:rPr>
                <w:rFonts w:hint="eastAsia"/>
                <w:vertAlign w:val="baseline"/>
                <w:lang w:val="en-US" w:eastAsia="zh-CN"/>
              </w:rPr>
            </w:pPr>
          </w:p>
          <w:p w14:paraId="361A20DC">
            <w:pPr>
              <w:rPr>
                <w:rFonts w:hint="eastAsia"/>
                <w:vertAlign w:val="baseline"/>
                <w:lang w:val="en-US" w:eastAsia="zh-CN"/>
              </w:rPr>
            </w:pPr>
          </w:p>
          <w:p w14:paraId="1B18B8D1">
            <w:pPr>
              <w:rPr>
                <w:rFonts w:hint="eastAsia"/>
                <w:vertAlign w:val="baseline"/>
                <w:lang w:val="en-US" w:eastAsia="zh-CN"/>
              </w:rPr>
            </w:pPr>
          </w:p>
          <w:p w14:paraId="1E89E7B0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220C36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4"/>
          </w:tcPr>
          <w:p w14:paraId="52078655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二、本课题的研究目标、研究内容、拟突破的重点和难点（限2页，不能加页）</w:t>
            </w:r>
          </w:p>
        </w:tc>
      </w:tr>
      <w:tr w14:paraId="58B0AD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38" w:hRule="atLeast"/>
        </w:trPr>
        <w:tc>
          <w:tcPr>
            <w:tcW w:w="8522" w:type="dxa"/>
            <w:gridSpan w:val="4"/>
          </w:tcPr>
          <w:p w14:paraId="714D5E67">
            <w:pPr>
              <w:rPr>
                <w:rFonts w:hint="default"/>
                <w:vertAlign w:val="baseline"/>
                <w:lang w:val="en-US" w:eastAsia="zh-CN"/>
              </w:rPr>
            </w:pPr>
          </w:p>
          <w:p w14:paraId="7950FB6B">
            <w:pPr>
              <w:rPr>
                <w:rFonts w:hint="default"/>
                <w:vertAlign w:val="baseline"/>
                <w:lang w:val="en-US" w:eastAsia="zh-CN"/>
              </w:rPr>
            </w:pPr>
          </w:p>
          <w:p w14:paraId="519D8602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436298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13" w:hRule="atLeast"/>
        </w:trPr>
        <w:tc>
          <w:tcPr>
            <w:tcW w:w="8522" w:type="dxa"/>
            <w:gridSpan w:val="4"/>
          </w:tcPr>
          <w:p w14:paraId="1FF99743">
            <w:pPr>
              <w:rPr>
                <w:rFonts w:hint="default"/>
                <w:vertAlign w:val="baseline"/>
                <w:lang w:val="en-US" w:eastAsia="zh-CN"/>
              </w:rPr>
            </w:pPr>
          </w:p>
          <w:p w14:paraId="51DD9393">
            <w:pPr>
              <w:rPr>
                <w:rFonts w:hint="default"/>
                <w:vertAlign w:val="baseline"/>
                <w:lang w:val="en-US" w:eastAsia="zh-CN"/>
              </w:rPr>
            </w:pPr>
          </w:p>
          <w:p w14:paraId="5A0E23CA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46FC82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4"/>
          </w:tcPr>
          <w:p w14:paraId="57FF192C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 w:asciiTheme="minorAscii" w:hAnsiTheme="minorAscii" w:eastAsiaTheme="minorEastAsia"/>
                <w:spacing w:val="-11"/>
                <w:sz w:val="21"/>
                <w:vertAlign w:val="baseline"/>
                <w:lang w:val="en-US" w:eastAsia="zh-CN"/>
              </w:rPr>
              <w:t>三、本课题的研究思路和研究方法、计划进度、前期研究基础及资料准备情况（限2页，不能加页）</w:t>
            </w:r>
          </w:p>
        </w:tc>
      </w:tr>
      <w:tr w14:paraId="3C9A6E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39" w:hRule="atLeast"/>
        </w:trPr>
        <w:tc>
          <w:tcPr>
            <w:tcW w:w="8522" w:type="dxa"/>
            <w:gridSpan w:val="4"/>
          </w:tcPr>
          <w:p w14:paraId="49336B56">
            <w:pPr>
              <w:rPr>
                <w:rFonts w:hint="default"/>
                <w:vertAlign w:val="baseline"/>
                <w:lang w:val="en-US" w:eastAsia="zh-CN"/>
              </w:rPr>
            </w:pPr>
          </w:p>
          <w:p w14:paraId="36B58FA2">
            <w:pPr>
              <w:rPr>
                <w:rFonts w:hint="default"/>
                <w:vertAlign w:val="baseline"/>
                <w:lang w:val="en-US" w:eastAsia="zh-CN"/>
              </w:rPr>
            </w:pPr>
          </w:p>
          <w:p w14:paraId="52890CDE">
            <w:pPr>
              <w:rPr>
                <w:rFonts w:hint="default"/>
                <w:vertAlign w:val="baseline"/>
                <w:lang w:val="en-US" w:eastAsia="zh-CN"/>
              </w:rPr>
            </w:pPr>
          </w:p>
          <w:p w14:paraId="0023F26E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44C329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82" w:hRule="atLeast"/>
        </w:trPr>
        <w:tc>
          <w:tcPr>
            <w:tcW w:w="8522" w:type="dxa"/>
            <w:gridSpan w:val="4"/>
          </w:tcPr>
          <w:p w14:paraId="7690C22D">
            <w:pPr>
              <w:rPr>
                <w:rFonts w:hint="default"/>
                <w:vertAlign w:val="baseline"/>
                <w:lang w:val="en-US" w:eastAsia="zh-CN"/>
              </w:rPr>
            </w:pPr>
          </w:p>
          <w:p w14:paraId="3B223AB3">
            <w:pPr>
              <w:rPr>
                <w:rFonts w:hint="default"/>
                <w:vertAlign w:val="baseline"/>
                <w:lang w:val="en-US" w:eastAsia="zh-CN"/>
              </w:rPr>
            </w:pPr>
          </w:p>
          <w:p w14:paraId="2B37E4A5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6CDB1A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4"/>
          </w:tcPr>
          <w:p w14:paraId="20748810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四、</w:t>
            </w:r>
            <w:r>
              <w:t>本课题研究的中期成果、最终成果，研究成果的预计去向，包括为</w:t>
            </w:r>
            <w:r>
              <w:rPr>
                <w:rFonts w:hint="eastAsia"/>
              </w:rPr>
              <w:t>课程</w:t>
            </w:r>
            <w:r>
              <w:t>教学体系设计、课件制作、教学案例编写、精品课程开发、成果推广服务范围及媒体宣传等。（限800字）</w:t>
            </w:r>
          </w:p>
        </w:tc>
      </w:tr>
      <w:tr w14:paraId="7789E4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2" w:hRule="atLeast"/>
        </w:trPr>
        <w:tc>
          <w:tcPr>
            <w:tcW w:w="8522" w:type="dxa"/>
            <w:gridSpan w:val="4"/>
          </w:tcPr>
          <w:p w14:paraId="1F554248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</w:tbl>
    <w:p w14:paraId="7B89FD74"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5B2B19"/>
    <w:rsid w:val="5BBF4626"/>
    <w:rsid w:val="7BE07C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299</Words>
  <Characters>301</Characters>
  <Lines>0</Lines>
  <Paragraphs>0</Paragraphs>
  <TotalTime>0</TotalTime>
  <ScaleCrop>false</ScaleCrop>
  <LinksUpToDate>false</LinksUpToDate>
  <CharactersWithSpaces>301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2026-06-15T03:24:00Z</dcterms:created>
  <dc:creator>DELL</dc:creator>
  <cp:lastModifiedBy>郭执玺</cp:lastModifiedBy>
  <dcterms:modified xsi:type="dcterms:W3CDTF">2026-06-15T04:05:13Z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eyJoZGlkIjoiODc3OWQ0ZDgzNmQ0ODE2MDU2ODEwOTg1MmIwMTczZDMiLCJ1c2VySWQiOiIzNTQ3NjgzMjMifQ==</vt:lpwstr>
  </property>
  <property fmtid="{D5CDD505-2E9C-101B-9397-08002B2CF9AE}" pid="4" name="ICV">
    <vt:lpwstr>FA0BCE9A06AE4668910C003F7796FCC9_12</vt:lpwstr>
  </property>
</Properties>
</file>